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6D" w:rsidRPr="00244A6D" w:rsidRDefault="00244A6D" w:rsidP="00244A6D">
      <w:pPr>
        <w:pStyle w:val="a3"/>
        <w:shd w:val="clear" w:color="auto" w:fill="FFFFFF"/>
        <w:spacing w:before="0" w:beforeAutospacing="0" w:after="255" w:afterAutospacing="0" w:line="293" w:lineRule="atLeast"/>
        <w:jc w:val="center"/>
        <w:textAlignment w:val="baseline"/>
        <w:rPr>
          <w:rStyle w:val="a4"/>
          <w:iCs/>
          <w:sz w:val="32"/>
          <w:szCs w:val="32"/>
          <w:u w:val="single"/>
        </w:rPr>
      </w:pPr>
      <w:r w:rsidRPr="00244A6D">
        <w:rPr>
          <w:rStyle w:val="a4"/>
          <w:iCs/>
          <w:sz w:val="32"/>
          <w:szCs w:val="32"/>
          <w:u w:val="single"/>
        </w:rPr>
        <w:t>Выражения для реферирования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1. Название статьи, автор, стиль. 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article I’m going to give a review of is taken from…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 xml:space="preserve">— Статья, которую я сейчас хочу проанализировать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>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headline of the article is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Заголовок статьи…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of the article is…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Автор статьи…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It is written by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Она написана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article under discussion is 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Статья, которую мне сейчас хочется обсудить, ….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headline foreshadows…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Заголовок приоткрывает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2. Тема. Логические части.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topic of the article is…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Тема статьи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key issue of the article is… —</w:t>
      </w:r>
      <w:r w:rsidRPr="00244A6D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Ключевым вопросом в статье является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article under discussion is devoted to the problem… —</w:t>
      </w:r>
      <w:r w:rsidRPr="00244A6D">
        <w:rPr>
          <w:rFonts w:ascii="Times New Roman" w:hAnsi="Times New Roman" w:cs="Times New Roman"/>
          <w:sz w:val="28"/>
          <w:szCs w:val="28"/>
        </w:rPr>
        <w:t xml:space="preserve"> Статью, которую мы обсуждаем,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посвящена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 xml:space="preserve"> проблеме…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  in the article touches upon the problem of…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В статье автор затрагивает проблему….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I’d like to make some remarks concerning</w:t>
      </w:r>
      <w:r w:rsidRPr="00244A6D">
        <w:rPr>
          <w:rFonts w:ascii="Times New Roman" w:hAnsi="Times New Roman" w:cs="Times New Roman"/>
          <w:sz w:val="28"/>
          <w:szCs w:val="28"/>
        </w:rPr>
        <w:t>… — Я бы хотел сделать несколько замечаний по поводу…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I’d like to mention briefly that…</w:t>
      </w:r>
      <w:r w:rsidRPr="00244A6D">
        <w:rPr>
          <w:rFonts w:ascii="Times New Roman" w:hAnsi="Times New Roman" w:cs="Times New Roman"/>
          <w:sz w:val="28"/>
          <w:szCs w:val="28"/>
        </w:rPr>
        <w:t> — Хотелось бы кратко отметить…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I’d like to comment on the problem of…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Я бы хотел прокомментировать проблему…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article under discussion may be divided into several logically connected parts which are</w:t>
      </w:r>
      <w:r w:rsidRPr="00244A6D">
        <w:rPr>
          <w:rFonts w:ascii="Times New Roman" w:hAnsi="Times New Roman" w:cs="Times New Roman"/>
          <w:sz w:val="28"/>
          <w:szCs w:val="28"/>
        </w:rPr>
        <w:t>… — Статья может быть разделена на несколько логически взаимосвязанных частей, таких как…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3. Краткое содержание.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starts by telling the reader that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Автор начинает, рассказывая читателю, что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At the beginning of the story the author — </w:t>
      </w:r>
      <w:r w:rsidRPr="00244A6D">
        <w:rPr>
          <w:rFonts w:ascii="Times New Roman" w:hAnsi="Times New Roman" w:cs="Times New Roman"/>
          <w:sz w:val="28"/>
          <w:szCs w:val="28"/>
        </w:rPr>
        <w:t>В начале истории автор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lastRenderedPageBreak/>
        <w:t> </w:t>
      </w:r>
      <w:r w:rsidRPr="00244A6D">
        <w:rPr>
          <w:rFonts w:ascii="Times New Roman" w:hAnsi="Times New Roman" w:cs="Times New Roman"/>
          <w:sz w:val="28"/>
          <w:szCs w:val="28"/>
        </w:rPr>
        <w:t>describes —  описывает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depicts — изображает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touches upon — затрагивает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explains — объясняет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introduces — знакомит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mentions — упоминает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recalls -вспоминает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makes a few critical remarks on — делает несколько критических замечаний о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story begins (opens) with a (the)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description of —</w:t>
      </w:r>
      <w:r w:rsidRPr="00244A6D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описанием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statement — заявлением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introduction of — представлением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the mention of — упоминанием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the analysis of a summary of — кратким анализом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the characterization of — характеристикой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(author’s) opinion of — мнением автора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 xml:space="preserve">author’s recollections of —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воспоминанием автора</w:t>
      </w:r>
      <w:proofErr w:type="gramEnd"/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the enumeration of — перечнем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scene is laid in 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 xml:space="preserve">— Действие происходит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opening scene shows (reveals) 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Первая сцена показывает (раскрывает)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We first see (meet) … (the name of a character) as …</w:t>
      </w:r>
      <w:r w:rsidRPr="00244A6D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Впервые мы встречаемся с (имя главного героя или героев)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In conclusion the author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dwells on — останавливается на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points out — указывает на то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lastRenderedPageBreak/>
        <w:t>generalizes — обобщает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reveals — показывает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exposes — показывает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accuses/blames -обвиняет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mocks at — издевается над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>gives a summary of -дает обзор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4. Отношение автора к отдельным моментам.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gives full coverage to…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Автор дает полностью охватывает…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outlines…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Автор описывает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article contains the following facts…./ describes in details…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Статья содержит следующие факты …. / подробно описывает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starts with the statement of the problem and then logically passes over to its possible solutions.  </w:t>
      </w:r>
      <w:r w:rsidRPr="00244A6D">
        <w:rPr>
          <w:rFonts w:ascii="Times New Roman" w:hAnsi="Times New Roman" w:cs="Times New Roman"/>
          <w:sz w:val="28"/>
          <w:szCs w:val="28"/>
        </w:rPr>
        <w:t>— Автор начинает с постановки задачи, а затем логически переходит к ее возможным решениям.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asserts that…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Автор утверждает, что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resorts to … to underline…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 xml:space="preserve">— Автор прибегает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 xml:space="preserve"> …, чтобы подчеркнуть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Let me give an example…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Позвольте мне привести пример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5. Вывод автора.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In conclusion the author says / makes it clear that…/ gives a warning that…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 xml:space="preserve">— В заключение автор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 xml:space="preserve"> / проясняет, что … / дает предупреждение, что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At the end of the story the author sums it all up by saying 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В конце рассказа автор подводит итог всего этого, говоря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author concludes by saying that../ draws a conclusion that / comes to the conclusion that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 — В заключение автор говорит, что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>. / делает вывод, что / приходит к выводу, что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6. Выразительные средства, используемые в статье.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lastRenderedPageBreak/>
        <w:t> To emphasize … the author uses… —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Чтобы акцентировать внимание … автор использует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To underline … the author uses</w:t>
      </w:r>
      <w:proofErr w:type="gramStart"/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>тобы подчеркнуть … автор использует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To stress…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Усиливая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Balancing…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 Балансируя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7. Ваш вывод. 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Taking into consideration the fact that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Принимая во внимание тот факт, что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The message of the article is that  /The main idea of the article is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Основная идея статьи (послание автора)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In addition… / Furthermore…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Кроме того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On the one hand…, but on the other hand</w:t>
      </w:r>
      <w:r w:rsidRPr="00244A6D">
        <w:rPr>
          <w:rFonts w:ascii="Times New Roman" w:hAnsi="Times New Roman" w:cs="Times New Roman"/>
          <w:sz w:val="28"/>
          <w:szCs w:val="28"/>
        </w:rPr>
        <w:t>… — С одной стороны …, но с другой стороны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Back to our main topic… —</w:t>
      </w:r>
      <w:r w:rsidRPr="00244A6D">
        <w:rPr>
          <w:rFonts w:ascii="Times New Roman" w:hAnsi="Times New Roman" w:cs="Times New Roman"/>
          <w:sz w:val="28"/>
          <w:szCs w:val="28"/>
        </w:rPr>
        <w:t> Вернемся к нашей основной теме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To come back to what I was saying… —</w:t>
      </w:r>
      <w:r w:rsidRPr="00244A6D">
        <w:rPr>
          <w:rFonts w:ascii="Times New Roman" w:hAnsi="Times New Roman" w:cs="Times New Roman"/>
          <w:sz w:val="28"/>
          <w:szCs w:val="28"/>
        </w:rPr>
        <w:t> Чтобы вернуться к тому, что я говорил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In conclusion I’d like to</w:t>
      </w:r>
      <w:r w:rsidRPr="00244A6D">
        <w:rPr>
          <w:rFonts w:ascii="Times New Roman" w:hAnsi="Times New Roman" w:cs="Times New Roman"/>
          <w:sz w:val="28"/>
          <w:szCs w:val="28"/>
        </w:rPr>
        <w:t>… — В заключение я хотел бы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From my point of view</w:t>
      </w:r>
      <w:r w:rsidRPr="00244A6D">
        <w:rPr>
          <w:rFonts w:ascii="Times New Roman" w:hAnsi="Times New Roman" w:cs="Times New Roman"/>
          <w:sz w:val="28"/>
          <w:szCs w:val="28"/>
        </w:rPr>
        <w:t>… — С моей точки зрения …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As  far as I am able to judge…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>— Насколько я могу судить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My own attitude to this article is</w:t>
      </w:r>
      <w:r w:rsidRPr="00244A6D">
        <w:rPr>
          <w:rFonts w:ascii="Times New Roman" w:hAnsi="Times New Roman" w:cs="Times New Roman"/>
          <w:sz w:val="28"/>
          <w:szCs w:val="28"/>
        </w:rPr>
        <w:t xml:space="preserve">… — Мое личное отношение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 fully agree with / I don’t agree with —</w:t>
      </w:r>
      <w:r w:rsidRPr="00244A6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44A6D">
        <w:rPr>
          <w:rFonts w:ascii="Times New Roman" w:hAnsi="Times New Roman" w:cs="Times New Roman"/>
          <w:sz w:val="28"/>
          <w:szCs w:val="28"/>
        </w:rPr>
        <w:t xml:space="preserve">Я полностью согласен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>/ Я не согласен с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It is hard to predict the course of events in future, but there is some evidence of the improvement of this situation.  —</w:t>
      </w:r>
      <w:r w:rsidRPr="00244A6D">
        <w:rPr>
          <w:rFonts w:ascii="Times New Roman" w:hAnsi="Times New Roman" w:cs="Times New Roman"/>
          <w:sz w:val="28"/>
          <w:szCs w:val="28"/>
        </w:rPr>
        <w:t> Трудно предсказать ход событий в будущем, но есть некоторые свидетельства улучшения.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Style w:val="a4"/>
          <w:rFonts w:ascii="Times New Roman" w:hAnsi="Times New Roman" w:cs="Times New Roman"/>
          <w:i/>
          <w:iCs/>
          <w:sz w:val="28"/>
          <w:szCs w:val="28"/>
        </w:rPr>
        <w:t>I have found the article dull /  important / interesting /of great value  </w:t>
      </w:r>
      <w:r w:rsidRPr="00244A6D">
        <w:rPr>
          <w:rFonts w:ascii="Times New Roman" w:hAnsi="Times New Roman" w:cs="Times New Roman"/>
          <w:sz w:val="28"/>
          <w:szCs w:val="28"/>
        </w:rPr>
        <w:t>— Я нахожу статью скучной / важной/ интересной/ имеющую большое значение (ценность)</w:t>
      </w:r>
    </w:p>
    <w:p w:rsidR="00244A6D" w:rsidRPr="00244A6D" w:rsidRDefault="00244A6D" w:rsidP="00244A6D">
      <w:pPr>
        <w:rPr>
          <w:rFonts w:ascii="Times New Roman" w:hAnsi="Times New Roman" w:cs="Times New Roman"/>
          <w:sz w:val="28"/>
          <w:szCs w:val="28"/>
        </w:rPr>
      </w:pPr>
      <w:r w:rsidRPr="00244A6D">
        <w:rPr>
          <w:rFonts w:ascii="Times New Roman" w:hAnsi="Times New Roman" w:cs="Times New Roman"/>
          <w:sz w:val="28"/>
          <w:szCs w:val="28"/>
        </w:rPr>
        <w:t xml:space="preserve">Таким образом, чтобы хорошо проанализировать статью, необходимо ее несколько раз прочитать. Первый — ознакомительный, определяете стиль, </w:t>
      </w:r>
      <w:r w:rsidRPr="00244A6D">
        <w:rPr>
          <w:rFonts w:ascii="Times New Roman" w:hAnsi="Times New Roman" w:cs="Times New Roman"/>
          <w:sz w:val="28"/>
          <w:szCs w:val="28"/>
        </w:rPr>
        <w:lastRenderedPageBreak/>
        <w:t xml:space="preserve">тему. Второй — обращаете внимание на детали, на поведение героев, пытаетесь кратко передать основное содержание. Затем опять просматриваете и ищите то, что же автор хотел донести до читателя, что он для этого использовал. Ну а затем, продумываете свое отношение к </w:t>
      </w:r>
      <w:proofErr w:type="gramStart"/>
      <w:r w:rsidRPr="00244A6D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244A6D">
        <w:rPr>
          <w:rFonts w:ascii="Times New Roman" w:hAnsi="Times New Roman" w:cs="Times New Roman"/>
          <w:sz w:val="28"/>
          <w:szCs w:val="28"/>
        </w:rPr>
        <w:t>.</w:t>
      </w:r>
    </w:p>
    <w:p w:rsidR="0013062F" w:rsidRDefault="0013062F" w:rsidP="00244A6D">
      <w:pPr>
        <w:rPr>
          <w:rFonts w:ascii="Times New Roman" w:hAnsi="Times New Roman" w:cs="Times New Roman"/>
          <w:sz w:val="28"/>
          <w:szCs w:val="28"/>
        </w:rPr>
      </w:pPr>
    </w:p>
    <w:p w:rsidR="00267BFC" w:rsidRPr="00267BFC" w:rsidRDefault="00267BFC" w:rsidP="00244A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BFC">
        <w:rPr>
          <w:rFonts w:ascii="Times New Roman" w:hAnsi="Times New Roman" w:cs="Times New Roman"/>
          <w:b/>
          <w:sz w:val="28"/>
          <w:szCs w:val="28"/>
          <w:u w:val="single"/>
        </w:rPr>
        <w:t>Ещё варианты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2"/>
        <w:gridCol w:w="6163"/>
      </w:tblGrid>
      <w:tr w:rsidR="00267BFC" w:rsidRPr="00267BFC" w:rsidTr="00267BFC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ANNOTATION PLAN</w:t>
            </w:r>
          </w:p>
        </w:tc>
      </w:tr>
      <w:tr w:rsidR="00267BFC" w:rsidRPr="00267BFC" w:rsidTr="00267BFC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The title of the article. Название статьи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 article is headlined…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Статья озаглавлена как…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headline of the article I have read is…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Заголовок статьи, которую я прочитал….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As the title implies the article describes ... 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Как следует из названия, в статье описаны…..</w:t>
            </w:r>
            <w:proofErr w:type="gramEnd"/>
          </w:p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7BFC" w:rsidRPr="00267BFC" w:rsidTr="00267BFC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The author of the article, where and when the article was published. Автор статьи, где и когда она была опубликована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 author of the article is…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Автор статьи…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author’s name is ...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Имя автора статьи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Unfortunately the author’s name is not mentioned ...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 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сожалению</w:t>
            </w:r>
            <w:proofErr w:type="gramEnd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имя автора не упоминается….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article is written by…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Статья написана…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It was published in … (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on the Internet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 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Она была опубликована в….(в интернете)…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It is a newspaper (scientific) article (published on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March 10, 2012 / in 2010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Это газетная (научная) статья, напечатана в 2012, 10 марта.</w:t>
            </w:r>
          </w:p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7BFC" w:rsidRPr="00267BFC" w:rsidTr="00267BFC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The main idea of the article. Основная идея статьи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 main idea of the article is… The article is about…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Статья о….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article is devoted to…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Статья посвящена …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article deals (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is concerned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with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статье рассматривается….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article touches upon the issue of…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статье затрагивается вопрос о...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purpose of the article is to give the reader some information on…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Цель 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статьи-дать</w:t>
            </w:r>
            <w:proofErr w:type="gramEnd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читателю некоторые сведения о...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The aim of the article is to provide the reader with some material on…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Целью статьи является предоставить читателю некоторый материал 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...</w:t>
            </w:r>
          </w:p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7BFC" w:rsidRPr="00267BFC" w:rsidTr="00267BFC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The contents of the article. Some facts, names, figures. Содержание статьи.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88"/>
            </w:tblGrid>
            <w:tr w:rsidR="00267BFC" w:rsidRPr="00267B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7BFC" w:rsidRPr="00267BFC" w:rsidRDefault="00267BFC" w:rsidP="00267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The author starts by telling (the reader) that…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Автор начинает рассказывать (читателям), что...</w:t>
                  </w:r>
                </w:p>
              </w:tc>
            </w:tr>
            <w:tr w:rsidR="00267BFC" w:rsidRPr="00267B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7BFC" w:rsidRDefault="00267BFC" w:rsidP="00267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The author (of the article) writes (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reports, states, 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stresses, thinks, notes, considers, believes, analyses, points out, says, describes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that… /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draws reader’s attention to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... 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Автор (статьи) пишет (докладывает, заявляет, подчеркивает, думает, замечает, считает, полагает, анализирует, обсуждает, рассказывает, описывает), что... / обращает внимание читателя на...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Much attention is given to…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Большое внимание уделено….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According to the article…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Согласно статье…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The article goes on to say that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статье говорится, что...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It is reported (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shown, stressed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that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…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ообщается (показано, подчеркивается), что ...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It is spoken in detail about…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Подробно рассказывается о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From what the author says it becomes clear that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О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т того, что говорит автор, становится ясно, что...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The article gives a detailed analysis of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статье дается подробный анализ...</w:t>
                  </w:r>
                </w:p>
                <w:p w:rsidR="00267BFC" w:rsidRPr="00267BFC" w:rsidRDefault="00267BFC" w:rsidP="00267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67BFC" w:rsidRPr="00267B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7BFC" w:rsidRDefault="00267BFC" w:rsidP="00267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Further the author reports (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writes, states, stresses, thinks, notes, considers, believes, analyses, points out, says, describes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that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алее Автор сообщает (пишет, заявляет, подчеркивает, думает, замечает, считает, полагает, анализирует, обсуждает, рассказывает, описывает), что...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/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draws reader’s attention to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...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обращает внимание читателя на...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In conclusion the author writes (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reports, states, stresses, thinks, notes, considers, believes, analyses, points out, says, describes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that… /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draws reader’s attention to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... </w:t>
                  </w:r>
                  <w:proofErr w:type="gramStart"/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заключение автор пишет (докладывает, заявляет, подчеркивает, думает, замечает, считает, полагает, анализирует, обсуждает, рассказывает, описывает), что... / обращает внимание читателя на...</w:t>
                  </w:r>
                  <w:proofErr w:type="gramEnd"/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The author comes to the conclusion that… 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Автор приходит к выводу, что...</w:t>
                  </w:r>
                  <w:r w:rsidRPr="00267B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The following conclusions are drawn: …</w:t>
                  </w:r>
                  <w:r w:rsidRPr="00267BF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Были сделаны следующие выводы: ...</w:t>
                  </w:r>
                </w:p>
                <w:p w:rsidR="00267BFC" w:rsidRPr="00267BFC" w:rsidRDefault="00267BFC" w:rsidP="00267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7BFC" w:rsidRPr="00267BFC" w:rsidTr="00267BFC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Your opinion. Ваше мнение.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67BFC" w:rsidRPr="00267BFC" w:rsidRDefault="00267BFC" w:rsidP="0026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found the article (rather) interesting (important, useful)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as / because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 нахожу статью (скорее) интересной (важной, полезной) поскольку/потому что…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I think / In my opinion the article is (rather) interesting (important, useful)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as / because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Я думаю, </w:t>
            </w:r>
            <w:proofErr w:type="gramStart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что</w:t>
            </w:r>
            <w:proofErr w:type="gramEnd"/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/ на мой взгляд статья (скорее) 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интересная (важная, полезная поскольку...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I found the article too hard to understand / rather boring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as / because</w:t>
            </w:r>
            <w:r w:rsidRPr="0026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 </w:t>
            </w:r>
            <w:r w:rsidRPr="00267B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 нашел статью слишком трудную для понимания / довольно скучную поскольку…</w:t>
            </w:r>
          </w:p>
        </w:tc>
      </w:tr>
    </w:tbl>
    <w:p w:rsidR="00267BFC" w:rsidRPr="00267BFC" w:rsidRDefault="00267BFC" w:rsidP="00244A6D">
      <w:pPr>
        <w:rPr>
          <w:rFonts w:ascii="Times New Roman" w:hAnsi="Times New Roman" w:cs="Times New Roman"/>
          <w:sz w:val="28"/>
          <w:szCs w:val="28"/>
        </w:rPr>
      </w:pPr>
    </w:p>
    <w:sectPr w:rsidR="00267BFC" w:rsidRPr="00267BFC" w:rsidSect="0013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A6D"/>
    <w:rsid w:val="0013062F"/>
    <w:rsid w:val="00244A6D"/>
    <w:rsid w:val="0026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A6D"/>
    <w:rPr>
      <w:b/>
      <w:bCs/>
    </w:rPr>
  </w:style>
  <w:style w:type="character" w:customStyle="1" w:styleId="apple-converted-space">
    <w:name w:val="apple-converted-space"/>
    <w:basedOn w:val="a0"/>
    <w:rsid w:val="0024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366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1087192748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1472744092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1361081858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1510485292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309947029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2025591916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Homme</dc:creator>
  <cp:lastModifiedBy>Homme</cp:lastModifiedBy>
  <cp:revision>2</cp:revision>
  <dcterms:created xsi:type="dcterms:W3CDTF">2020-05-18T14:38:00Z</dcterms:created>
  <dcterms:modified xsi:type="dcterms:W3CDTF">2020-05-18T14:41:00Z</dcterms:modified>
</cp:coreProperties>
</file>